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3" w:rsidRDefault="00C11D73" w:rsidP="00C11D7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Programma training doel-gestuurd behandelen 9 juli 2018 (10.00 – 17.00 uur)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Welkom en kennismaking: 10.00 – 10.15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Oriëntatie op </w:t>
      </w:r>
      <w:proofErr w:type="spellStart"/>
      <w:r>
        <w:rPr>
          <w:sz w:val="24"/>
          <w:szCs w:val="24"/>
        </w:rPr>
        <w:t>doelgestuurd</w:t>
      </w:r>
      <w:proofErr w:type="spellEnd"/>
      <w:r>
        <w:rPr>
          <w:sz w:val="24"/>
          <w:szCs w:val="24"/>
        </w:rPr>
        <w:t xml:space="preserve"> behandelen: 10.15 – 11.00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Presentatie: wat is doel-gestuurd behandelen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Plenaire discussie en gedachtewisseling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 formuleren van doelen: 11.00 – 11.30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Presentatie: wat zijn SMART geformuleerde doelen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Oefening in groepjes: SMART doelen formuleren van eigen patiënten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Pauze: 11.30 – 11.45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Oriëntatie op (psychologische) </w:t>
      </w:r>
      <w:proofErr w:type="spellStart"/>
      <w:r>
        <w:rPr>
          <w:sz w:val="24"/>
          <w:szCs w:val="24"/>
        </w:rPr>
        <w:t>evidence-based</w:t>
      </w:r>
      <w:proofErr w:type="spellEnd"/>
      <w:r>
        <w:rPr>
          <w:sz w:val="24"/>
          <w:szCs w:val="24"/>
        </w:rPr>
        <w:t xml:space="preserve"> interventies: 11.45 – 13.00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Presentatie: (psychologische </w:t>
      </w:r>
      <w:proofErr w:type="spellStart"/>
      <w:r>
        <w:rPr>
          <w:sz w:val="24"/>
          <w:szCs w:val="24"/>
        </w:rPr>
        <w:t>evidence-based</w:t>
      </w:r>
      <w:proofErr w:type="spellEnd"/>
      <w:r>
        <w:rPr>
          <w:sz w:val="24"/>
          <w:szCs w:val="24"/>
        </w:rPr>
        <w:t xml:space="preserve"> behandelingen voor persoonlijkheidsproblematiek en psychotrauma in een notendop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Plenaire discussie en gedachtewisseling over (psychologische) </w:t>
      </w:r>
      <w:proofErr w:type="spellStart"/>
      <w:r>
        <w:rPr>
          <w:sz w:val="24"/>
          <w:szCs w:val="24"/>
        </w:rPr>
        <w:t>evidence-based</w:t>
      </w:r>
      <w:proofErr w:type="spellEnd"/>
      <w:r>
        <w:rPr>
          <w:sz w:val="24"/>
          <w:szCs w:val="24"/>
        </w:rPr>
        <w:t xml:space="preserve"> behandelen bij persoonlijkheidsproblematiek en psychotrauma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Lunch: 13.00 – 14.00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Inleiden van patiënt in </w:t>
      </w:r>
      <w:proofErr w:type="spellStart"/>
      <w:r>
        <w:rPr>
          <w:sz w:val="24"/>
          <w:szCs w:val="24"/>
        </w:rPr>
        <w:t>doelgestuurd</w:t>
      </w:r>
      <w:proofErr w:type="spellEnd"/>
      <w:r>
        <w:rPr>
          <w:sz w:val="24"/>
          <w:szCs w:val="24"/>
        </w:rPr>
        <w:t xml:space="preserve"> werken: hoe vertel ik het mijn patiënt: doe-therapie; </w:t>
      </w:r>
      <w:proofErr w:type="spellStart"/>
      <w:r>
        <w:rPr>
          <w:sz w:val="24"/>
          <w:szCs w:val="24"/>
        </w:rPr>
        <w:t>doelgestuurdheid</w:t>
      </w:r>
      <w:proofErr w:type="spellEnd"/>
      <w:r>
        <w:rPr>
          <w:sz w:val="24"/>
          <w:szCs w:val="24"/>
        </w:rPr>
        <w:t xml:space="preserve">; meten; eigen werkzaamheid patiënt; stopregels: 14.00 – 14.30 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Demonstratie door de docent 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Oefenen/bespreken in tweetallen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Nabespreken in de groep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Bespreken met patiënt van ROM data en de consequenties daarvan: 14.30 – 15.15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Presentatie: ROM in de behandeling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Demonstratie door de docent bij stagnerende voortgang en onvoldoende inzet patiënt. 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Oefenen in tweetallen: normale voortgangsbespreking </w:t>
      </w:r>
      <w:proofErr w:type="spellStart"/>
      <w:r>
        <w:rPr>
          <w:sz w:val="24"/>
          <w:szCs w:val="24"/>
        </w:rPr>
        <w:t>adhv</w:t>
      </w:r>
      <w:proofErr w:type="spellEnd"/>
      <w:r>
        <w:rPr>
          <w:sz w:val="24"/>
          <w:szCs w:val="24"/>
        </w:rPr>
        <w:t xml:space="preserve"> ROM en voortgangsbespreking bij stagnerende behandeling en onvoldoende inzet.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Nabespreken in de groep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Pauze: 15.15 – 15.30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Andere mogelijke </w:t>
      </w:r>
      <w:proofErr w:type="spellStart"/>
      <w:r>
        <w:rPr>
          <w:sz w:val="24"/>
          <w:szCs w:val="24"/>
        </w:rPr>
        <w:t>pitfalls</w:t>
      </w:r>
      <w:proofErr w:type="spellEnd"/>
      <w:r>
        <w:rPr>
          <w:sz w:val="24"/>
          <w:szCs w:val="24"/>
        </w:rPr>
        <w:t xml:space="preserve"> 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Presentatie andere </w:t>
      </w:r>
      <w:proofErr w:type="spellStart"/>
      <w:r>
        <w:rPr>
          <w:sz w:val="24"/>
          <w:szCs w:val="24"/>
        </w:rPr>
        <w:t>pitfalls</w:t>
      </w:r>
      <w:proofErr w:type="spellEnd"/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Oefenen/bespreken in tweetallen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Nabespreken in de groep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Beëindigen </w:t>
      </w:r>
      <w:proofErr w:type="spellStart"/>
      <w:r>
        <w:rPr>
          <w:sz w:val="24"/>
          <w:szCs w:val="24"/>
        </w:rPr>
        <w:t>doelgestuurde</w:t>
      </w:r>
      <w:proofErr w:type="spellEnd"/>
      <w:r>
        <w:rPr>
          <w:sz w:val="24"/>
          <w:szCs w:val="24"/>
        </w:rPr>
        <w:t xml:space="preserve"> behandelingen: 16.00 – 17.00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Presentatie: beëindigen </w:t>
      </w:r>
      <w:proofErr w:type="spellStart"/>
      <w:r>
        <w:rPr>
          <w:sz w:val="24"/>
          <w:szCs w:val="24"/>
        </w:rPr>
        <w:t>doelgestuurde</w:t>
      </w:r>
      <w:proofErr w:type="spellEnd"/>
      <w:r>
        <w:rPr>
          <w:sz w:val="24"/>
          <w:szCs w:val="24"/>
        </w:rPr>
        <w:t xml:space="preserve"> behandelingen</w:t>
      </w:r>
    </w:p>
    <w:p w:rsidR="00C11D73" w:rsidRDefault="00C11D73" w:rsidP="00C11D73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Plenaire discussie en gedachtewisseling met opties voor oefenen en demonstratie</w:t>
      </w:r>
    </w:p>
    <w:p w:rsidR="00C11D73" w:rsidRDefault="00C11D73" w:rsidP="00C11D73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Evaluatie en resterende kwesties: 17.00 – 17.15</w:t>
      </w:r>
    </w:p>
    <w:p w:rsidR="005A5031" w:rsidRDefault="005A5031"/>
    <w:sectPr w:rsidR="005A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3DC"/>
    <w:multiLevelType w:val="hybridMultilevel"/>
    <w:tmpl w:val="99B66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3"/>
    <w:rsid w:val="00206D93"/>
    <w:rsid w:val="005A5031"/>
    <w:rsid w:val="00C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9BA5-0104-40EE-834D-36AF124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1D73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2</cp:revision>
  <dcterms:created xsi:type="dcterms:W3CDTF">2018-06-07T07:09:00Z</dcterms:created>
  <dcterms:modified xsi:type="dcterms:W3CDTF">2018-06-07T07:09:00Z</dcterms:modified>
</cp:coreProperties>
</file>